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500A4" w14:textId="77777777" w:rsidR="00F5792E" w:rsidRPr="00A50DD2" w:rsidRDefault="00F5792E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Hlk126857742"/>
      <w:bookmarkStart w:id="1" w:name="_GoBack"/>
      <w:bookmarkEnd w:id="0"/>
      <w:bookmarkEnd w:id="1"/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桃園市政府家庭暴力暨性侵害防治中心</w:t>
      </w:r>
    </w:p>
    <w:p w14:paraId="06B657FE" w14:textId="77777777" w:rsidR="0082098A" w:rsidRPr="00A50DD2" w:rsidRDefault="0025323B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「</w:t>
      </w:r>
      <w:r w:rsidR="00F5792E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性別</w:t>
      </w:r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暴力社區初級預防推廣-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社區防暴</w:t>
      </w:r>
      <w:r w:rsidR="00F5792E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宣講師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」</w:t>
      </w:r>
    </w:p>
    <w:p w14:paraId="1C5A5888" w14:textId="410A0830" w:rsidR="0025323B" w:rsidRPr="00A50DD2" w:rsidRDefault="00970B85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113</w:t>
      </w:r>
      <w:r w:rsidR="0082098A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年</w:t>
      </w:r>
      <w:r w:rsidR="0025323B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培力</w:t>
      </w:r>
      <w:r w:rsidR="00E83303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訓練</w:t>
      </w:r>
      <w:r w:rsidR="004264E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簡章</w:t>
      </w:r>
    </w:p>
    <w:p w14:paraId="51032828" w14:textId="77777777" w:rsidR="005622BF" w:rsidRPr="00EB3FA2" w:rsidRDefault="00970B85" w:rsidP="005622BF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壹</w:t>
      </w:r>
      <w:r w:rsidR="00F5792E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82098A" w:rsidRPr="00A50DD2">
        <w:rPr>
          <w:rFonts w:ascii="標楷體" w:eastAsia="標楷體" w:hAnsi="標楷體"/>
          <w:color w:val="000000" w:themeColor="text1"/>
          <w:sz w:val="28"/>
          <w:szCs w:val="28"/>
        </w:rPr>
        <w:t>依據：</w:t>
      </w:r>
    </w:p>
    <w:p w14:paraId="2309B894" w14:textId="77777777" w:rsidR="004264E1" w:rsidRPr="00EB3FA2" w:rsidRDefault="00457D39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依衛生福利部1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0年1月8日衛部護字第1091461226 號函頒「社區防暴宣講師培力計畫」規劃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及本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中心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112年2月6日修訂之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「性別暴力社區初級預防推廣-</w:t>
      </w:r>
      <w:r w:rsidR="004264E1" w:rsidRPr="00EB3FA2">
        <w:rPr>
          <w:rFonts w:ascii="標楷體" w:eastAsia="標楷體" w:hAnsi="標楷體"/>
          <w:bCs/>
          <w:color w:val="000000" w:themeColor="text1"/>
          <w:sz w:val="28"/>
          <w:szCs w:val="28"/>
        </w:rPr>
        <w:t>社區防暴宣講師」培力訓練計畫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辦理。</w:t>
      </w:r>
    </w:p>
    <w:p w14:paraId="46FAC1EF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貳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、目的：</w:t>
      </w:r>
    </w:p>
    <w:p w14:paraId="1CEEC232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為社區防暴意識扎根，並提升一般民眾對於家庭暴力、性侵害、性騷擾防治或兒少、老人及身心障礙者受虐議題之敏感度，針對社區基層組織人員制訂系統性培力計畫，期望透過建立正確防暴知能、發揮在地影響力，加強向民眾宣導「暴力零容忍」觀念。</w:t>
      </w:r>
    </w:p>
    <w:p w14:paraId="0E9CBFE0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、參訓對象：</w:t>
      </w:r>
      <w:bookmarkStart w:id="2" w:name="_Hlk126857136"/>
      <w:r w:rsidRPr="00EB3FA2">
        <w:rPr>
          <w:rStyle w:val="style40-41"/>
          <w:rFonts w:ascii="標楷體" w:eastAsia="標楷體" w:hAnsi="標楷體" w:cs="Arial"/>
          <w:bCs/>
          <w:color w:val="000000" w:themeColor="text1"/>
          <w:sz w:val="28"/>
          <w:szCs w:val="28"/>
        </w:rPr>
        <w:t>具熱忱之社會人士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bookmarkEnd w:id="2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各社區發展協會、鄰里長及有實際參與性別暴力初級預防之個人、社區組織或民間團體及本中心志工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，預估200人次。</w:t>
      </w:r>
    </w:p>
    <w:p w14:paraId="2E79A155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肆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、執行方式：</w:t>
      </w:r>
    </w:p>
    <w:p w14:paraId="0B2F131F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一、初階課程：</w:t>
      </w:r>
    </w:p>
    <w:p w14:paraId="27FD4C8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(一)辦理時間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及地點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(2梯次擇1即可)，共計16小時：</w:t>
      </w:r>
    </w:p>
    <w:p w14:paraId="3B6E9138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第一梯(假日班)：112年4月27日(六)及4月28日(日) 8時20分至17時30分</w:t>
      </w:r>
    </w:p>
    <w:p w14:paraId="1BC5DC93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桃園市警政大樓8樓大禮堂(桃園市桃園區縣府路51號8樓)</w:t>
      </w:r>
    </w:p>
    <w:p w14:paraId="10ABB4F8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64A3F19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第二梯(平日班)：112年4月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)8時20分至17時30分</w:t>
      </w:r>
    </w:p>
    <w:p w14:paraId="096373F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新明公有零售市場7樓多功能活動空間（桃園市中壢區明德路60號7樓，請搭乘民權路側D號電梯進出）</w:t>
      </w:r>
    </w:p>
    <w:p w14:paraId="47652C1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)初階課程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14:paraId="0F5A3CC4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1.考評機制：於初階課程結束後，依照課程內容進行選擇題筆試，以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70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分為及格。</w:t>
      </w:r>
    </w:p>
    <w:p w14:paraId="13D9D1B8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.完訓資格認定：</w:t>
      </w:r>
      <w:r w:rsidRPr="00EB3FA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初階課程需全程出席且筆試測驗及格，始可頒予「完訓證書」，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並可參與「中階課程」培訓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否則將給予「參訓證書」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4F4142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二、中階課程：</w:t>
      </w:r>
    </w:p>
    <w:p w14:paraId="49874A68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(一)辦理時間：</w:t>
      </w:r>
    </w:p>
    <w:p w14:paraId="663E51E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1.時間：112年5月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)及5月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8時至17時30分</w:t>
      </w:r>
    </w:p>
    <w:p w14:paraId="7FD991EA" w14:textId="42CDEADD" w:rsidR="004264E1" w:rsidRPr="00EB3FA2" w:rsidRDefault="004264E1" w:rsidP="003E0B8A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口試時間：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112年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(日)17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40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後或5月10日(五)9時，2日擇一</w:t>
      </w:r>
    </w:p>
    <w:p w14:paraId="58BFAD46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2.辦理地點：桃園市警政大樓8樓大禮堂(桃園市桃園區縣府路51號8樓)</w:t>
      </w:r>
    </w:p>
    <w:p w14:paraId="4C674C97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(二) 參訓對象資格：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已完成「性別暴力社區初級預防推廣</w:t>
      </w:r>
      <w:r w:rsidRPr="000B0CC0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-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社區防暴宣講師」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初階</w:t>
      </w:r>
    </w:p>
    <w:p w14:paraId="31F227DB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課程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培力訓練者，並領有完訓證書。</w:t>
      </w:r>
    </w:p>
    <w:p w14:paraId="31EFBEB9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考評機制：</w:t>
      </w:r>
    </w:p>
    <w:p w14:paraId="55748198" w14:textId="77777777" w:rsidR="004264E1" w:rsidRDefault="004264E1" w:rsidP="004264E1">
      <w:pPr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於中階課程結束後，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進行口試，中階課程需全程出席且口試及格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，始可頒予「完</w:t>
      </w:r>
    </w:p>
    <w:p w14:paraId="719C7B82" w14:textId="77777777" w:rsidR="004264E1" w:rsidRPr="00EB3FA2" w:rsidRDefault="004264E1" w:rsidP="004264E1">
      <w:pPr>
        <w:snapToGrid w:val="0"/>
        <w:spacing w:line="460" w:lineRule="exact"/>
        <w:ind w:leftChars="200" w:left="480"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訓證書」，否則將給予「參訓證書」</w:t>
      </w:r>
    </w:p>
    <w:p w14:paraId="1B3B1B85" w14:textId="77777777" w:rsidR="004264E1" w:rsidRPr="000B0CC0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</w:pP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2.依本計畫培訓取得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中階培力證明次日起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6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個月內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，學員須接受本市家防中心安排之防暴見習宣講及團隊督導與管理，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並應至本市各社區、團體組織等進行防暴宣講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場次以上，每場次宣講時間至少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分鐘，受宣講者須達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10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人以上，並確實記錄(詳細資訊請參考本市社區防暴宣講師培力計畫)</w:t>
      </w:r>
      <w:r w:rsidRPr="000B0CC0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u w:val="single"/>
        </w:rPr>
        <w:t>。</w:t>
      </w:r>
    </w:p>
    <w:p w14:paraId="459B895E" w14:textId="77777777" w:rsidR="004264E1" w:rsidRPr="00EB3FA2" w:rsidRDefault="004264E1" w:rsidP="004264E1">
      <w:pPr>
        <w:snapToGrid w:val="0"/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三、備註：</w:t>
      </w:r>
    </w:p>
    <w:p w14:paraId="7AF1C2FF" w14:textId="042AA49F" w:rsidR="004264E1" w:rsidRPr="000A6E17" w:rsidRDefault="004264E1" w:rsidP="004264E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A6E17">
        <w:rPr>
          <w:rFonts w:hint="eastAsia"/>
          <w:sz w:val="28"/>
          <w:szCs w:val="28"/>
        </w:rPr>
        <w:t xml:space="preserve">  </w:t>
      </w:r>
      <w:r w:rsidRPr="000A6E17">
        <w:rPr>
          <w:rFonts w:ascii="標楷體" w:eastAsia="標楷體" w:hAnsi="標楷體" w:hint="eastAsia"/>
          <w:sz w:val="28"/>
          <w:szCs w:val="28"/>
        </w:rPr>
        <w:t xml:space="preserve">   111年以前接受本中心培訓完成「性別暴力社區初級預防推廣</w:t>
      </w:r>
      <w:r w:rsidRPr="000A6E17">
        <w:rPr>
          <w:rFonts w:ascii="標楷體" w:eastAsia="標楷體" w:hAnsi="標楷體"/>
          <w:sz w:val="28"/>
          <w:szCs w:val="28"/>
        </w:rPr>
        <w:t>-</w:t>
      </w:r>
      <w:r w:rsidRPr="000A6E17">
        <w:rPr>
          <w:rFonts w:ascii="標楷體" w:eastAsia="標楷體" w:hAnsi="標楷體" w:hint="eastAsia"/>
          <w:sz w:val="28"/>
          <w:szCs w:val="28"/>
        </w:rPr>
        <w:t>社區防暴宣講</w:t>
      </w:r>
      <w:r w:rsidR="003E0B8A"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師</w:t>
      </w:r>
    </w:p>
    <w:p w14:paraId="27D2A766" w14:textId="31BD4A44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」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中階課程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培力訓練者(舊制度-3階段)，須補6小時課程時數者(2小時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認識</w:t>
      </w:r>
      <w:r w:rsidR="003E0B8A" w:rsidRPr="000A6E17">
        <w:rPr>
          <w:rFonts w:ascii="標楷體" w:eastAsia="標楷體" w:hAnsi="標楷體"/>
          <w:color w:val="000000" w:themeColor="text1"/>
          <w:sz w:val="28"/>
          <w:szCs w:val="28"/>
        </w:rPr>
        <w:t>暴</w:t>
      </w:r>
    </w:p>
    <w:p w14:paraId="576CCA25" w14:textId="07933C91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力樣態性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騷擾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防治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、兒少性剝削防制)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、4小時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社區宣講的挑戰與因應及社區</w:t>
      </w:r>
      <w:r w:rsidR="003E0B8A"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資</w:t>
      </w:r>
    </w:p>
    <w:p w14:paraId="5E394A77" w14:textId="41BDDF22" w:rsid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源應用)，即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可適用112年2月6日修訂之</w:t>
      </w:r>
      <w:r w:rsidRPr="000A6E17">
        <w:rPr>
          <w:rFonts w:ascii="標楷體" w:eastAsia="標楷體" w:hAnsi="標楷體"/>
          <w:b/>
          <w:color w:val="000000" w:themeColor="text1"/>
          <w:sz w:val="28"/>
          <w:szCs w:val="28"/>
        </w:rPr>
        <w:t>「性別暴力社區初級預防推廣-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社</w:t>
      </w:r>
      <w:r w:rsidR="003E0B8A"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區</w:t>
      </w:r>
    </w:p>
    <w:p w14:paraId="0393E255" w14:textId="5A928324" w:rsidR="004264E1" w:rsidRP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防暴宣講師」培力訓練計畫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(新制度-2階段)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FF7EEF" w14:textId="77777777" w:rsidR="004264E1" w:rsidRDefault="004264E1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27A813" w14:textId="2E00F3F4" w:rsidR="001E7090" w:rsidRDefault="009270BE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970B85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、報名方式：</w:t>
      </w:r>
      <w:hyperlink r:id="rId8" w:history="1">
        <w:r w:rsidR="00684940" w:rsidRPr="002C7967">
          <w:rPr>
            <w:rStyle w:val="a6"/>
            <w:rFonts w:ascii="標楷體" w:eastAsia="標楷體" w:hAnsi="標楷體"/>
            <w:sz w:val="28"/>
            <w:szCs w:val="28"/>
          </w:rPr>
          <w:t>https://forms.gle/H1CcV8tUzSiG349K8</w:t>
        </w:r>
      </w:hyperlink>
    </w:p>
    <w:p w14:paraId="682A3663" w14:textId="77777777" w:rsidR="00684940" w:rsidRPr="00684940" w:rsidRDefault="00684940" w:rsidP="005F320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6B018C2" w14:textId="24487A09" w:rsidR="00684940" w:rsidRDefault="00684940" w:rsidP="00C70F6E">
      <w:pPr>
        <w:widowControl/>
        <w:spacing w:line="460" w:lineRule="exact"/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br/>
      </w:r>
      <w:r w:rsidRPr="00684940">
        <w:rPr>
          <w:rFonts w:ascii="標楷體" w:eastAsia="標楷體" w:hAnsi="標楷體" w:cs="微軟正黑體" w:hint="eastAsia"/>
          <w:color w:val="202124"/>
          <w:sz w:val="32"/>
          <w:szCs w:val="32"/>
          <w:shd w:val="clear" w:color="auto" w:fill="FFFFFF"/>
        </w:rPr>
        <w:t>※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有任何疑問，可洽詢</w:t>
      </w:r>
      <w:r w:rsidR="004264E1">
        <w:rPr>
          <w:rFonts w:ascii="標楷體" w:eastAsia="標楷體" w:hAnsi="標楷體" w:cs="Arial" w:hint="eastAsia"/>
          <w:color w:val="202124"/>
          <w:sz w:val="32"/>
          <w:szCs w:val="32"/>
          <w:shd w:val="clear" w:color="auto" w:fill="FFFFFF"/>
        </w:rPr>
        <w:t>本中心綜合規劃組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陳小姐，</w:t>
      </w:r>
    </w:p>
    <w:p w14:paraId="5A89CDFE" w14:textId="56C60B65" w:rsidR="005F3201" w:rsidRPr="00684940" w:rsidRDefault="00684940" w:rsidP="00C70F6E">
      <w:pPr>
        <w:widowControl/>
        <w:spacing w:line="460" w:lineRule="exact"/>
        <w:rPr>
          <w:rFonts w:ascii="標楷體" w:eastAsia="標楷體" w:hAnsi="標楷體" w:cs="微軟正黑體"/>
          <w:color w:val="000000" w:themeColor="text1"/>
          <w:sz w:val="32"/>
          <w:szCs w:val="32"/>
          <w:shd w:val="clear" w:color="auto" w:fill="FFFFFF"/>
        </w:rPr>
      </w:pP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電話：03-3322111分機210、電子信箱：</w:t>
      </w:r>
      <w:hyperlink r:id="rId9" w:history="1">
        <w:r w:rsidRPr="00684940">
          <w:rPr>
            <w:rStyle w:val="a6"/>
            <w:rFonts w:ascii="標楷體" w:eastAsia="標楷體" w:hAnsi="標楷體" w:cs="Arial"/>
            <w:color w:val="1155CC"/>
            <w:sz w:val="32"/>
            <w:szCs w:val="32"/>
            <w:shd w:val="clear" w:color="auto" w:fill="FFFFFF"/>
          </w:rPr>
          <w:t>sw3322111@gmail.com</w:t>
        </w:r>
      </w:hyperlink>
    </w:p>
    <w:p w14:paraId="44D71F37" w14:textId="6071F754" w:rsidR="009561A2" w:rsidRPr="00A50DD2" w:rsidRDefault="0043264C" w:rsidP="009561A2">
      <w:pPr>
        <w:widowControl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4940">
        <w:rPr>
          <w:rFonts w:ascii="標楷體" w:eastAsia="標楷體" w:hAnsi="標楷體"/>
          <w:bCs/>
          <w:color w:val="000000" w:themeColor="text1"/>
          <w:sz w:val="32"/>
          <w:szCs w:val="32"/>
        </w:rPr>
        <w:br w:type="page"/>
      </w:r>
      <w:r w:rsidR="009270B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五</w:t>
      </w:r>
      <w:r w:rsidR="00CF06E5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9561A2" w:rsidRPr="00A50DD2">
        <w:rPr>
          <w:rFonts w:ascii="標楷體" w:eastAsia="標楷體" w:hAnsi="標楷體"/>
          <w:bCs/>
          <w:color w:val="000000" w:themeColor="text1"/>
          <w:sz w:val="28"/>
          <w:szCs w:val="28"/>
        </w:rPr>
        <w:t>初階課程規劃：</w:t>
      </w:r>
      <w:r w:rsidR="009561A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假日班4/27(六)、4/28(日)；平日班4/30(二)、5/1(三)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3833"/>
        <w:gridCol w:w="3402"/>
        <w:gridCol w:w="1226"/>
      </w:tblGrid>
      <w:tr w:rsidR="009561A2" w:rsidRPr="00E418E6" w14:paraId="13323A27" w14:textId="77777777" w:rsidTr="00065A28">
        <w:trPr>
          <w:trHeight w:val="472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D55B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第一日</w:t>
            </w:r>
          </w:p>
        </w:tc>
      </w:tr>
      <w:tr w:rsidR="009561A2" w:rsidRPr="00E418E6" w14:paraId="6FB008EA" w14:textId="77777777" w:rsidTr="00065A28">
        <w:trPr>
          <w:trHeight w:val="57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DB03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E748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9B94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2E6EA1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1353DA9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2E38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F0BAB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8E40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891256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DAF4C8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5E9B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F12D1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EB41A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4F41B03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兒少保護議題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19841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4/27吳玠儒督導</w:t>
            </w:r>
          </w:p>
          <w:p w14:paraId="0C0AB588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4/30楊翃銘督導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1E2D390" w14:textId="0C57EA83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426BDF5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ED82B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10:30-11:30</w:t>
            </w:r>
          </w:p>
          <w:p w14:paraId="61BC42B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8C5D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AB50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林嘉麗</w:t>
            </w:r>
          </w:p>
          <w:p w14:paraId="75EEB06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羅元鈺</w:t>
            </w:r>
          </w:p>
          <w:p w14:paraId="60F2D69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1FDB23" w14:textId="23CC4B4E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7825807D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523D9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19E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11E0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7E8C6F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CC7835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F334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2F1FB6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85A4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5CC472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老保及身保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2C2F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4/27李卿芳督導4/30巫琇羽督導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88F4E9B" w14:textId="6F71AD26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F70194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5DA1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648CCDD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C1AC8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社區初級預防的理念與實踐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03FDA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鄧佳旻督導</w:t>
            </w:r>
          </w:p>
          <w:p w14:paraId="79269D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陳相銘社工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9845D2A" w14:textId="770C8562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FAAB1D3" w14:textId="77777777" w:rsidTr="00065A28">
        <w:trPr>
          <w:trHeight w:val="661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4652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87F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FDE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BB37C0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141CCC35" w14:textId="77777777" w:rsidTr="00065A28">
        <w:trPr>
          <w:trHeight w:val="583"/>
          <w:jc w:val="center"/>
        </w:trPr>
        <w:tc>
          <w:tcPr>
            <w:tcW w:w="10142" w:type="dxa"/>
            <w:gridSpan w:val="4"/>
            <w:tcBorders>
              <w:top w:val="thinThickSmallGap" w:sz="18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74C0F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第二日</w:t>
            </w:r>
          </w:p>
        </w:tc>
      </w:tr>
      <w:tr w:rsidR="009561A2" w:rsidRPr="00E418E6" w14:paraId="3349A849" w14:textId="77777777" w:rsidTr="00065A28">
        <w:trPr>
          <w:trHeight w:val="691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D2D15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6BA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CC26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62BA44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3A5F8944" w14:textId="77777777" w:rsidTr="00065A28">
        <w:trPr>
          <w:trHeight w:val="59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C9BB5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56CC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CBA6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AC609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30CE5DB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21DB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3F5843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E22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0D6A2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成人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1AD5D4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4/28邱鈴媛督導</w:t>
            </w:r>
          </w:p>
          <w:p w14:paraId="1189ED6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5/1詹婷雯督導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366260B" w14:textId="233F6ECC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04F2110" w14:textId="77777777" w:rsidTr="00065A28">
        <w:trPr>
          <w:trHeight w:val="793"/>
          <w:jc w:val="center"/>
        </w:trPr>
        <w:tc>
          <w:tcPr>
            <w:tcW w:w="168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7EE411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3" w:name="_Hlk160467523"/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10:30-12:30</w:t>
            </w:r>
          </w:p>
          <w:p w14:paraId="0A43389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(2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  <w:p w14:paraId="4FDEC5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75E9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43F7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4/28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邱淑媛</w:t>
            </w:r>
          </w:p>
          <w:p w14:paraId="439286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5/1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陳意媗</w:t>
            </w:r>
          </w:p>
          <w:p w14:paraId="67333C8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3A6C7E3" w14:textId="538A5F2D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E0DBA82" w14:textId="77777777" w:rsidTr="00065A28">
        <w:trPr>
          <w:trHeight w:val="707"/>
          <w:jc w:val="center"/>
        </w:trPr>
        <w:tc>
          <w:tcPr>
            <w:tcW w:w="1681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B435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6B112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D83D2" w14:textId="77777777" w:rsidR="009561A2" w:rsidRPr="00E418E6" w:rsidRDefault="009561A2" w:rsidP="00065A2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236DECA" w14:textId="7E721DBB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bookmarkEnd w:id="3"/>
      <w:tr w:rsidR="009561A2" w:rsidRPr="00E418E6" w14:paraId="31900728" w14:textId="77777777" w:rsidTr="00065A28">
        <w:trPr>
          <w:trHeight w:val="58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B8DF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12:30-13:30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71554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0D0B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B3F37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8A1080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6F44B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13:30-17:30</w:t>
            </w:r>
          </w:p>
          <w:p w14:paraId="30AC5A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8884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傳統性別暴力迷思與正確防暴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觀念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EDFC3B" w14:textId="0310564B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李孟穎</w:t>
            </w:r>
          </w:p>
          <w:p w14:paraId="4BF2236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勵馨性別倡議專員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698A28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0697C3AE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14:paraId="04BD408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61EC1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筆試測驗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26AAEEC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418E6">
              <w:rPr>
                <w:rFonts w:ascii="標楷體" w:eastAsia="標楷體" w:hAnsi="標楷體"/>
                <w:color w:val="000000" w:themeColor="text1"/>
              </w:rPr>
              <w:t>(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是非、選擇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)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共計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20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題</w:t>
            </w:r>
          </w:p>
        </w:tc>
      </w:tr>
      <w:tr w:rsidR="009561A2" w:rsidRPr="00E418E6" w14:paraId="06AF00C5" w14:textId="77777777" w:rsidTr="00065A28">
        <w:trPr>
          <w:trHeight w:val="41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3AAD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133FD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84EB6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48AA0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14:paraId="49A46B4C" w14:textId="77777777" w:rsidR="008F14FC" w:rsidRDefault="008F14FC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2BD4A94" w14:textId="29B61731" w:rsidR="009561A2" w:rsidRPr="00C8352A" w:rsidRDefault="009561A2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8352A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六、中階課程規劃：5/4(六)、5/5(日)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4678"/>
        <w:gridCol w:w="2126"/>
        <w:gridCol w:w="1657"/>
      </w:tblGrid>
      <w:tr w:rsidR="009561A2" w:rsidRPr="00B6087A" w14:paraId="42153FEE" w14:textId="77777777" w:rsidTr="00065A28">
        <w:trPr>
          <w:trHeight w:val="353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E2CE6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第一日</w:t>
            </w:r>
          </w:p>
        </w:tc>
      </w:tr>
      <w:tr w:rsidR="009561A2" w:rsidRPr="00B6087A" w14:paraId="4FC69698" w14:textId="77777777" w:rsidTr="00065A28">
        <w:trPr>
          <w:trHeight w:val="548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257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AA25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1FCB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AD95CB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05384F48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3551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60D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長官致詞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A8DC2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2139B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230E1A9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62CE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08:30-09:30</w:t>
            </w:r>
          </w:p>
          <w:p w14:paraId="0B34CEF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F5A78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性騷擾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議題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F1488" w14:textId="77777777" w:rsidR="00243823" w:rsidRPr="00243823" w:rsidRDefault="00243823" w:rsidP="0024382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張育綸專員</w:t>
            </w:r>
          </w:p>
          <w:p w14:paraId="022914A1" w14:textId="2A3396A0" w:rsidR="009561A2" w:rsidRPr="00B6087A" w:rsidRDefault="00243823" w:rsidP="0024382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(榮欣協會)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D092081" w14:textId="3666071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7C97DE16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4DF76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09:30-11:30</w:t>
            </w:r>
          </w:p>
          <w:p w14:paraId="3219BA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1C8EB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認識暴力樣態-性侵害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防治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CD2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潘羽宣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542BEA0" w14:textId="032B25B9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69B759EB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2FDA4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11:30-12:30</w:t>
            </w:r>
          </w:p>
          <w:p w14:paraId="6BD6431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D8AD0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-兒少性剝削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防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制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認識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72160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李易儒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7C4888D" w14:textId="2952E34E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4D06884E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017E4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12:30-13:30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55ADC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F8722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940FBB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3364DF14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A801EA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4" w:name="_Hlk160467644"/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13:30-15:30</w:t>
            </w:r>
          </w:p>
          <w:p w14:paraId="5E5E1ED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D2C83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8E90F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張家瑜</w:t>
            </w:r>
          </w:p>
          <w:p w14:paraId="2DF1CBE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0291705" w14:textId="6BE6EA8C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03158D56" w14:textId="77777777" w:rsidTr="00065A28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CEC7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15:30-17:30</w:t>
            </w:r>
          </w:p>
          <w:p w14:paraId="7AD98C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708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3D5995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黃郁雯</w:t>
            </w:r>
          </w:p>
          <w:p w14:paraId="14A28F7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B67402B" w14:textId="14C0EB15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bookmarkEnd w:id="4"/>
      <w:tr w:rsidR="009561A2" w:rsidRPr="00B6087A" w14:paraId="09A0A83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DBDC4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9F81C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晚餐賦歸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3110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2F2046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FC908D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62C91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第二日</w:t>
            </w:r>
          </w:p>
        </w:tc>
      </w:tr>
      <w:tr w:rsidR="009561A2" w:rsidRPr="00B6087A" w14:paraId="291C17EA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63F9D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74849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0A79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2FA585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3526BF0B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E2DB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CD1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B068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1A43F8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059CBA4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7BD30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08:30-10:30</w:t>
            </w:r>
          </w:p>
          <w:p w14:paraId="6B5B78B3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 xml:space="preserve"> 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25DF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暴力防治網絡及專業服務資源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BF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林文碧組長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6F0D64C" w14:textId="48073F9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18CE75D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E64EF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10:30-12:00</w:t>
            </w:r>
          </w:p>
          <w:p w14:paraId="716FFAE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A1B8E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FFF1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3FEABDF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87BDE6" w14:textId="591FA88C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4F18E46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94A73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FA6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14741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0B5AE6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46D128E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EBE4E0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13:00-14:30</w:t>
            </w:r>
          </w:p>
          <w:p w14:paraId="31B8503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A754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A2AF3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5B298DB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42E046F" w14:textId="2E91E624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9A4E2F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6DB191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14:30-17:30</w:t>
            </w:r>
          </w:p>
          <w:p w14:paraId="4641FBA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(3小時)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089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創意宣講活動設計與教材運用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876D5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C7B1A18" w14:textId="2E36C068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AAB145C" w14:textId="77777777" w:rsidTr="00065A28">
        <w:trPr>
          <w:trHeight w:val="270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4B65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F3E47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FD62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E16C5B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D35DEC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38C6F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口試安排：5/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或5/10，2擇1</w:t>
            </w:r>
          </w:p>
        </w:tc>
      </w:tr>
      <w:tr w:rsidR="009561A2" w:rsidRPr="00B6087A" w14:paraId="3863B226" w14:textId="77777777" w:rsidTr="00065A28">
        <w:trPr>
          <w:trHeight w:val="482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AF509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B41EE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2608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0E085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5204F6" w14:paraId="5392A207" w14:textId="77777777" w:rsidTr="00065A28">
        <w:trPr>
          <w:trHeight w:val="33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637E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 17:40</w:t>
            </w:r>
          </w:p>
          <w:p w14:paraId="608B08B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5/10 9:00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DAE52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9595E7" w14:textId="77777777" w:rsidR="009561A2" w:rsidRPr="00EA072B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口試委員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DA4BA7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3FA1D02" w14:textId="77D516C3" w:rsidR="002E0BC4" w:rsidRPr="00A50DD2" w:rsidRDefault="002E0BC4" w:rsidP="009561A2">
      <w:pPr>
        <w:widowControl/>
        <w:spacing w:line="460" w:lineRule="exact"/>
        <w:rPr>
          <w:rStyle w:val="a6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</w:p>
    <w:sectPr w:rsidR="002E0BC4" w:rsidRPr="00A50DD2" w:rsidSect="00EA29F1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60163" w14:textId="77777777" w:rsidR="004A3165" w:rsidRDefault="004A3165" w:rsidP="00A80F0D">
      <w:r>
        <w:separator/>
      </w:r>
    </w:p>
  </w:endnote>
  <w:endnote w:type="continuationSeparator" w:id="0">
    <w:p w14:paraId="57960630" w14:textId="77777777" w:rsidR="004A3165" w:rsidRDefault="004A3165" w:rsidP="00A8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0688601"/>
      <w:docPartObj>
        <w:docPartGallery w:val="Page Numbers (Bottom of Page)"/>
        <w:docPartUnique/>
      </w:docPartObj>
    </w:sdtPr>
    <w:sdtEndPr/>
    <w:sdtContent>
      <w:p w14:paraId="70F57EFB" w14:textId="77777777" w:rsidR="00036E8B" w:rsidRDefault="00036E8B" w:rsidP="002E0B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EBC" w:rsidRPr="00950EBC">
          <w:rPr>
            <w:noProof/>
            <w:lang w:val="zh-TW"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8B2CD" w14:textId="77777777" w:rsidR="004A3165" w:rsidRDefault="004A3165" w:rsidP="00A80F0D">
      <w:r>
        <w:separator/>
      </w:r>
    </w:p>
  </w:footnote>
  <w:footnote w:type="continuationSeparator" w:id="0">
    <w:p w14:paraId="60DD0884" w14:textId="77777777" w:rsidR="004A3165" w:rsidRDefault="004A3165" w:rsidP="00A8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06F0"/>
    <w:multiLevelType w:val="hybridMultilevel"/>
    <w:tmpl w:val="6F708ABC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43AC0"/>
    <w:multiLevelType w:val="hybridMultilevel"/>
    <w:tmpl w:val="41A6D124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9B56F22"/>
    <w:multiLevelType w:val="hybridMultilevel"/>
    <w:tmpl w:val="9C8ACD00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DE6274"/>
    <w:multiLevelType w:val="hybridMultilevel"/>
    <w:tmpl w:val="78167104"/>
    <w:lvl w:ilvl="0" w:tplc="F7B8CFC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460BDF"/>
    <w:multiLevelType w:val="hybridMultilevel"/>
    <w:tmpl w:val="3912D5D2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FA1331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6" w15:restartNumberingAfterBreak="0">
    <w:nsid w:val="3593142E"/>
    <w:multiLevelType w:val="hybridMultilevel"/>
    <w:tmpl w:val="A0320E8A"/>
    <w:lvl w:ilvl="0" w:tplc="D05C0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420C37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97C0A05"/>
    <w:multiLevelType w:val="hybridMultilevel"/>
    <w:tmpl w:val="1988B762"/>
    <w:lvl w:ilvl="0" w:tplc="6766288E">
      <w:start w:val="1"/>
      <w:numFmt w:val="decimal"/>
      <w:lvlText w:val="%1、"/>
      <w:lvlJc w:val="left"/>
      <w:pPr>
        <w:ind w:left="504" w:hanging="504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06779D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0" w15:restartNumberingAfterBreak="0">
    <w:nsid w:val="3CE4317C"/>
    <w:multiLevelType w:val="hybridMultilevel"/>
    <w:tmpl w:val="405A233E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425583"/>
    <w:multiLevelType w:val="hybridMultilevel"/>
    <w:tmpl w:val="8672244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79A0F5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1A475E"/>
    <w:multiLevelType w:val="hybridMultilevel"/>
    <w:tmpl w:val="562075DE"/>
    <w:lvl w:ilvl="0" w:tplc="0409000F">
      <w:start w:val="1"/>
      <w:numFmt w:val="decimal"/>
      <w:lvlText w:val="%1.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3" w15:restartNumberingAfterBreak="0">
    <w:nsid w:val="521069A2"/>
    <w:multiLevelType w:val="hybridMultilevel"/>
    <w:tmpl w:val="2B12A0A4"/>
    <w:lvl w:ilvl="0" w:tplc="DD721294">
      <w:start w:val="1"/>
      <w:numFmt w:val="decimal"/>
      <w:lvlText w:val="%1、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55B00157"/>
    <w:multiLevelType w:val="hybridMultilevel"/>
    <w:tmpl w:val="1BF26716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EE5058"/>
    <w:multiLevelType w:val="hybridMultilevel"/>
    <w:tmpl w:val="EC5890EA"/>
    <w:lvl w:ilvl="0" w:tplc="CEDAFF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4E1A07"/>
    <w:multiLevelType w:val="hybridMultilevel"/>
    <w:tmpl w:val="60007EAC"/>
    <w:lvl w:ilvl="0" w:tplc="AD4CAC7A">
      <w:start w:val="1"/>
      <w:numFmt w:val="taiwaneseCountingThousand"/>
      <w:lvlText w:val="(%1)"/>
      <w:lvlJc w:val="left"/>
      <w:pPr>
        <w:ind w:left="75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7" w15:restartNumberingAfterBreak="0">
    <w:nsid w:val="69DA2D7B"/>
    <w:multiLevelType w:val="hybridMultilevel"/>
    <w:tmpl w:val="2928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14A7E9F"/>
    <w:multiLevelType w:val="hybridMultilevel"/>
    <w:tmpl w:val="006EF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2"/>
  </w:num>
  <w:num w:numId="5">
    <w:abstractNumId w:val="4"/>
  </w:num>
  <w:num w:numId="6">
    <w:abstractNumId w:val="14"/>
  </w:num>
  <w:num w:numId="7">
    <w:abstractNumId w:val="10"/>
  </w:num>
  <w:num w:numId="8">
    <w:abstractNumId w:val="0"/>
  </w:num>
  <w:num w:numId="9">
    <w:abstractNumId w:val="12"/>
  </w:num>
  <w:num w:numId="10">
    <w:abstractNumId w:val="5"/>
  </w:num>
  <w:num w:numId="11">
    <w:abstractNumId w:val="15"/>
  </w:num>
  <w:num w:numId="12">
    <w:abstractNumId w:val="3"/>
  </w:num>
  <w:num w:numId="13">
    <w:abstractNumId w:val="9"/>
  </w:num>
  <w:num w:numId="14">
    <w:abstractNumId w:val="11"/>
  </w:num>
  <w:num w:numId="15">
    <w:abstractNumId w:val="8"/>
  </w:num>
  <w:num w:numId="16">
    <w:abstractNumId w:val="13"/>
  </w:num>
  <w:num w:numId="17">
    <w:abstractNumId w:val="7"/>
  </w:num>
  <w:num w:numId="18">
    <w:abstractNumId w:val="1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F1"/>
    <w:rsid w:val="00004544"/>
    <w:rsid w:val="00020222"/>
    <w:rsid w:val="00023D5E"/>
    <w:rsid w:val="00026CBA"/>
    <w:rsid w:val="0003145C"/>
    <w:rsid w:val="00036E8B"/>
    <w:rsid w:val="00046406"/>
    <w:rsid w:val="00072DB4"/>
    <w:rsid w:val="00080E4E"/>
    <w:rsid w:val="000A57CE"/>
    <w:rsid w:val="000A7904"/>
    <w:rsid w:val="000B0099"/>
    <w:rsid w:val="000B0CC0"/>
    <w:rsid w:val="000B6EA5"/>
    <w:rsid w:val="000C0ACF"/>
    <w:rsid w:val="000C44DD"/>
    <w:rsid w:val="000D47F3"/>
    <w:rsid w:val="000D4D14"/>
    <w:rsid w:val="00124AAD"/>
    <w:rsid w:val="00126420"/>
    <w:rsid w:val="00135315"/>
    <w:rsid w:val="00147DAA"/>
    <w:rsid w:val="001648C6"/>
    <w:rsid w:val="001711DD"/>
    <w:rsid w:val="00176E57"/>
    <w:rsid w:val="00190628"/>
    <w:rsid w:val="0019132A"/>
    <w:rsid w:val="001A180B"/>
    <w:rsid w:val="001A604F"/>
    <w:rsid w:val="001B2796"/>
    <w:rsid w:val="001B4018"/>
    <w:rsid w:val="001C45FE"/>
    <w:rsid w:val="001D4746"/>
    <w:rsid w:val="001D6180"/>
    <w:rsid w:val="001E7090"/>
    <w:rsid w:val="001F2A68"/>
    <w:rsid w:val="00211AA1"/>
    <w:rsid w:val="002234C6"/>
    <w:rsid w:val="00225A7B"/>
    <w:rsid w:val="00226DBE"/>
    <w:rsid w:val="002304C1"/>
    <w:rsid w:val="00243823"/>
    <w:rsid w:val="0025323B"/>
    <w:rsid w:val="00253F36"/>
    <w:rsid w:val="00254CD2"/>
    <w:rsid w:val="002636B3"/>
    <w:rsid w:val="00272F2E"/>
    <w:rsid w:val="00276965"/>
    <w:rsid w:val="00277153"/>
    <w:rsid w:val="00280389"/>
    <w:rsid w:val="00280B5B"/>
    <w:rsid w:val="00284F25"/>
    <w:rsid w:val="0029140B"/>
    <w:rsid w:val="002B0406"/>
    <w:rsid w:val="002B13ED"/>
    <w:rsid w:val="002B3207"/>
    <w:rsid w:val="002B6F06"/>
    <w:rsid w:val="002C0CD8"/>
    <w:rsid w:val="002D012E"/>
    <w:rsid w:val="002D28DC"/>
    <w:rsid w:val="002D3119"/>
    <w:rsid w:val="002E0BC4"/>
    <w:rsid w:val="002F7B35"/>
    <w:rsid w:val="002F7DF6"/>
    <w:rsid w:val="003026A3"/>
    <w:rsid w:val="003217B4"/>
    <w:rsid w:val="00322C3C"/>
    <w:rsid w:val="00323296"/>
    <w:rsid w:val="003467F5"/>
    <w:rsid w:val="00352957"/>
    <w:rsid w:val="00382F4C"/>
    <w:rsid w:val="00390497"/>
    <w:rsid w:val="00395046"/>
    <w:rsid w:val="003A2CA5"/>
    <w:rsid w:val="003B6FD7"/>
    <w:rsid w:val="003C718F"/>
    <w:rsid w:val="003E0B8A"/>
    <w:rsid w:val="003F1884"/>
    <w:rsid w:val="0040106C"/>
    <w:rsid w:val="004037DF"/>
    <w:rsid w:val="00421A2F"/>
    <w:rsid w:val="00423E62"/>
    <w:rsid w:val="004264E1"/>
    <w:rsid w:val="0043264C"/>
    <w:rsid w:val="00447978"/>
    <w:rsid w:val="00450A53"/>
    <w:rsid w:val="00457D39"/>
    <w:rsid w:val="00477EFB"/>
    <w:rsid w:val="0048207A"/>
    <w:rsid w:val="0048693B"/>
    <w:rsid w:val="00490A39"/>
    <w:rsid w:val="004A0579"/>
    <w:rsid w:val="004A2E61"/>
    <w:rsid w:val="004A3165"/>
    <w:rsid w:val="004C4BDB"/>
    <w:rsid w:val="004D41C5"/>
    <w:rsid w:val="004D6B81"/>
    <w:rsid w:val="004E73CE"/>
    <w:rsid w:val="004F241B"/>
    <w:rsid w:val="004F6D86"/>
    <w:rsid w:val="00503A16"/>
    <w:rsid w:val="005075F5"/>
    <w:rsid w:val="00535E2A"/>
    <w:rsid w:val="005549E8"/>
    <w:rsid w:val="005622BF"/>
    <w:rsid w:val="005627B1"/>
    <w:rsid w:val="00566AC3"/>
    <w:rsid w:val="00574613"/>
    <w:rsid w:val="005803E7"/>
    <w:rsid w:val="00582E4C"/>
    <w:rsid w:val="005E7FFE"/>
    <w:rsid w:val="005F3201"/>
    <w:rsid w:val="0060156C"/>
    <w:rsid w:val="00601918"/>
    <w:rsid w:val="00621368"/>
    <w:rsid w:val="00621BE4"/>
    <w:rsid w:val="00632B09"/>
    <w:rsid w:val="0063378C"/>
    <w:rsid w:val="006822F1"/>
    <w:rsid w:val="00684940"/>
    <w:rsid w:val="006A42CA"/>
    <w:rsid w:val="006B0461"/>
    <w:rsid w:val="006B440B"/>
    <w:rsid w:val="006D492A"/>
    <w:rsid w:val="006E1E8B"/>
    <w:rsid w:val="006E73AD"/>
    <w:rsid w:val="006E7795"/>
    <w:rsid w:val="00712B15"/>
    <w:rsid w:val="00717565"/>
    <w:rsid w:val="007265EB"/>
    <w:rsid w:val="007377C3"/>
    <w:rsid w:val="00740151"/>
    <w:rsid w:val="007557F6"/>
    <w:rsid w:val="0076105F"/>
    <w:rsid w:val="00790940"/>
    <w:rsid w:val="0079723B"/>
    <w:rsid w:val="007A1F01"/>
    <w:rsid w:val="007A340A"/>
    <w:rsid w:val="007A72CB"/>
    <w:rsid w:val="007B0FC2"/>
    <w:rsid w:val="007C7D21"/>
    <w:rsid w:val="007D2543"/>
    <w:rsid w:val="007D6059"/>
    <w:rsid w:val="007E217F"/>
    <w:rsid w:val="00803A3F"/>
    <w:rsid w:val="00803D2C"/>
    <w:rsid w:val="00805AE1"/>
    <w:rsid w:val="0082098A"/>
    <w:rsid w:val="0085687E"/>
    <w:rsid w:val="00856D83"/>
    <w:rsid w:val="00861202"/>
    <w:rsid w:val="00867930"/>
    <w:rsid w:val="008737EB"/>
    <w:rsid w:val="008842B1"/>
    <w:rsid w:val="0088658A"/>
    <w:rsid w:val="00894723"/>
    <w:rsid w:val="008A03FE"/>
    <w:rsid w:val="008A7AB2"/>
    <w:rsid w:val="008B4A81"/>
    <w:rsid w:val="008C07FA"/>
    <w:rsid w:val="008F14FC"/>
    <w:rsid w:val="008F1C6F"/>
    <w:rsid w:val="008F27EA"/>
    <w:rsid w:val="00905862"/>
    <w:rsid w:val="009270BE"/>
    <w:rsid w:val="009441D3"/>
    <w:rsid w:val="00946F36"/>
    <w:rsid w:val="00950EBC"/>
    <w:rsid w:val="00951E1C"/>
    <w:rsid w:val="009561A2"/>
    <w:rsid w:val="0095768D"/>
    <w:rsid w:val="00970308"/>
    <w:rsid w:val="00970B85"/>
    <w:rsid w:val="00975BDD"/>
    <w:rsid w:val="00987399"/>
    <w:rsid w:val="009A2801"/>
    <w:rsid w:val="009B6CD8"/>
    <w:rsid w:val="009C2844"/>
    <w:rsid w:val="009F061B"/>
    <w:rsid w:val="009F20D4"/>
    <w:rsid w:val="00A07859"/>
    <w:rsid w:val="00A10361"/>
    <w:rsid w:val="00A17F56"/>
    <w:rsid w:val="00A211E3"/>
    <w:rsid w:val="00A34E72"/>
    <w:rsid w:val="00A50DD2"/>
    <w:rsid w:val="00A521CF"/>
    <w:rsid w:val="00A759EF"/>
    <w:rsid w:val="00A80F0D"/>
    <w:rsid w:val="00A82FA1"/>
    <w:rsid w:val="00A83700"/>
    <w:rsid w:val="00A96A05"/>
    <w:rsid w:val="00AB691C"/>
    <w:rsid w:val="00AC6CEF"/>
    <w:rsid w:val="00AD4457"/>
    <w:rsid w:val="00AF49F7"/>
    <w:rsid w:val="00B103A1"/>
    <w:rsid w:val="00B14AA4"/>
    <w:rsid w:val="00B22F60"/>
    <w:rsid w:val="00B23C5A"/>
    <w:rsid w:val="00B26574"/>
    <w:rsid w:val="00B301EF"/>
    <w:rsid w:val="00B3358A"/>
    <w:rsid w:val="00B6087A"/>
    <w:rsid w:val="00B82DB5"/>
    <w:rsid w:val="00B9736E"/>
    <w:rsid w:val="00B979D1"/>
    <w:rsid w:val="00BA7BBF"/>
    <w:rsid w:val="00BB211F"/>
    <w:rsid w:val="00BB31BD"/>
    <w:rsid w:val="00BC1C45"/>
    <w:rsid w:val="00BD0D02"/>
    <w:rsid w:val="00BE3D30"/>
    <w:rsid w:val="00BE5890"/>
    <w:rsid w:val="00C01DA5"/>
    <w:rsid w:val="00C24074"/>
    <w:rsid w:val="00C271D6"/>
    <w:rsid w:val="00C63EBA"/>
    <w:rsid w:val="00C70F6E"/>
    <w:rsid w:val="00C8352A"/>
    <w:rsid w:val="00CB191C"/>
    <w:rsid w:val="00CC7007"/>
    <w:rsid w:val="00CF06E5"/>
    <w:rsid w:val="00CF0F15"/>
    <w:rsid w:val="00CF3EC8"/>
    <w:rsid w:val="00D0718E"/>
    <w:rsid w:val="00D17F67"/>
    <w:rsid w:val="00D22099"/>
    <w:rsid w:val="00D22F2D"/>
    <w:rsid w:val="00D2672C"/>
    <w:rsid w:val="00D33EF4"/>
    <w:rsid w:val="00D40BE5"/>
    <w:rsid w:val="00D50497"/>
    <w:rsid w:val="00D51638"/>
    <w:rsid w:val="00D51C4C"/>
    <w:rsid w:val="00D53A48"/>
    <w:rsid w:val="00DA0251"/>
    <w:rsid w:val="00DA5CBA"/>
    <w:rsid w:val="00DB0F65"/>
    <w:rsid w:val="00DC2FAE"/>
    <w:rsid w:val="00DD7B40"/>
    <w:rsid w:val="00DE5FC8"/>
    <w:rsid w:val="00DF5D3C"/>
    <w:rsid w:val="00DF6A7F"/>
    <w:rsid w:val="00E03C9F"/>
    <w:rsid w:val="00E11883"/>
    <w:rsid w:val="00E15E18"/>
    <w:rsid w:val="00E16A2F"/>
    <w:rsid w:val="00E52325"/>
    <w:rsid w:val="00E64E1A"/>
    <w:rsid w:val="00E65B60"/>
    <w:rsid w:val="00E70A74"/>
    <w:rsid w:val="00E83303"/>
    <w:rsid w:val="00E91570"/>
    <w:rsid w:val="00EA072B"/>
    <w:rsid w:val="00EA29F1"/>
    <w:rsid w:val="00EB3FA2"/>
    <w:rsid w:val="00EC00F9"/>
    <w:rsid w:val="00EC6188"/>
    <w:rsid w:val="00EE5A32"/>
    <w:rsid w:val="00EF46F6"/>
    <w:rsid w:val="00F04F7A"/>
    <w:rsid w:val="00F066FF"/>
    <w:rsid w:val="00F1191E"/>
    <w:rsid w:val="00F1724B"/>
    <w:rsid w:val="00F35569"/>
    <w:rsid w:val="00F50F5A"/>
    <w:rsid w:val="00F528D9"/>
    <w:rsid w:val="00F5792E"/>
    <w:rsid w:val="00F7577A"/>
    <w:rsid w:val="00F82D4A"/>
    <w:rsid w:val="00F86DF5"/>
    <w:rsid w:val="00FA227E"/>
    <w:rsid w:val="00FD797B"/>
    <w:rsid w:val="00FE4B7C"/>
    <w:rsid w:val="00FE4F61"/>
    <w:rsid w:val="00FE5725"/>
    <w:rsid w:val="00FE5ADD"/>
    <w:rsid w:val="00FF1C05"/>
    <w:rsid w:val="00FF234F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2FB4A"/>
  <w15:docId w15:val="{F72D4381-2051-41EF-8799-A8B2AEC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9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0F0D"/>
    <w:rPr>
      <w:kern w:val="2"/>
    </w:rPr>
  </w:style>
  <w:style w:type="paragraph" w:styleId="ab">
    <w:name w:val="footer"/>
    <w:basedOn w:val="a"/>
    <w:link w:val="ac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80F0D"/>
    <w:rPr>
      <w:kern w:val="2"/>
    </w:rPr>
  </w:style>
  <w:style w:type="table" w:styleId="ad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styleId="af">
    <w:name w:val="Unresolved Mention"/>
    <w:basedOn w:val="a0"/>
    <w:uiPriority w:val="99"/>
    <w:semiHidden/>
    <w:unhideWhenUsed/>
    <w:rsid w:val="00EF46F6"/>
    <w:rPr>
      <w:color w:val="605E5C"/>
      <w:shd w:val="clear" w:color="auto" w:fill="E1DFDD"/>
    </w:rPr>
  </w:style>
  <w:style w:type="character" w:customStyle="1" w:styleId="style40-41">
    <w:name w:val="style_40-41"/>
    <w:basedOn w:val="a0"/>
    <w:rsid w:val="0063378C"/>
    <w:rPr>
      <w:color w:val="333333"/>
    </w:rPr>
  </w:style>
  <w:style w:type="character" w:styleId="af0">
    <w:name w:val="annotation reference"/>
    <w:basedOn w:val="a0"/>
    <w:uiPriority w:val="99"/>
    <w:semiHidden/>
    <w:unhideWhenUsed/>
    <w:rsid w:val="007B0FC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B0FC2"/>
  </w:style>
  <w:style w:type="character" w:customStyle="1" w:styleId="af2">
    <w:name w:val="註解文字 字元"/>
    <w:basedOn w:val="a0"/>
    <w:link w:val="af1"/>
    <w:uiPriority w:val="99"/>
    <w:semiHidden/>
    <w:rsid w:val="007B0FC2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B0FC2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7B0FC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1CcV8tUzSiG349K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w3322111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685A6-1EB8-471E-88F2-799AFF85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2394</Characters>
  <Application>Microsoft Office Word</Application>
  <DocSecurity>0</DocSecurity>
  <Lines>19</Lines>
  <Paragraphs>5</Paragraphs>
  <ScaleCrop>false</ScaleCrop>
  <Company>PCmajin.com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2024-03-14T02:57:00Z</cp:lastPrinted>
  <dcterms:created xsi:type="dcterms:W3CDTF">2024-04-03T09:10:00Z</dcterms:created>
  <dcterms:modified xsi:type="dcterms:W3CDTF">2024-04-03T09:10:00Z</dcterms:modified>
</cp:coreProperties>
</file>